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96" w:rsidRPr="00BA660A" w:rsidRDefault="00F87596" w:rsidP="005E7FE7">
      <w:pPr>
        <w:spacing w:after="0" w:line="240" w:lineRule="auto"/>
        <w:rPr>
          <w:b/>
          <w:sz w:val="23"/>
          <w:szCs w:val="23"/>
        </w:rPr>
      </w:pPr>
      <w:bookmarkStart w:id="0" w:name="_GoBack"/>
      <w:bookmarkEnd w:id="0"/>
      <w:r w:rsidRPr="00BA660A">
        <w:rPr>
          <w:b/>
          <w:sz w:val="23"/>
          <w:szCs w:val="23"/>
        </w:rPr>
        <w:t>Psalm 1</w:t>
      </w:r>
    </w:p>
    <w:p w:rsidR="00B70FED" w:rsidRPr="00BA660A" w:rsidRDefault="00B70FED" w:rsidP="005E7FE7">
      <w:pPr>
        <w:spacing w:after="0" w:line="240" w:lineRule="auto"/>
        <w:rPr>
          <w:b/>
          <w:sz w:val="23"/>
          <w:szCs w:val="23"/>
        </w:rPr>
      </w:pPr>
    </w:p>
    <w:p w:rsidR="005E7FE7" w:rsidRPr="00BA660A" w:rsidRDefault="005E7FE7" w:rsidP="005E7FE7">
      <w:pPr>
        <w:spacing w:after="0" w:line="240" w:lineRule="auto"/>
        <w:rPr>
          <w:b/>
          <w:sz w:val="23"/>
          <w:szCs w:val="23"/>
        </w:rPr>
      </w:pPr>
      <w:r w:rsidRPr="00BA660A">
        <w:rPr>
          <w:b/>
          <w:sz w:val="23"/>
          <w:szCs w:val="23"/>
        </w:rPr>
        <w:t>1 Blessed is the man</w:t>
      </w:r>
    </w:p>
    <w:p w:rsidR="005E7FE7" w:rsidRPr="00BA660A" w:rsidRDefault="005E7FE7" w:rsidP="005E7FE7">
      <w:pPr>
        <w:spacing w:after="0" w:line="240" w:lineRule="auto"/>
        <w:rPr>
          <w:b/>
          <w:sz w:val="23"/>
          <w:szCs w:val="23"/>
        </w:rPr>
      </w:pPr>
      <w:r w:rsidRPr="00BA660A">
        <w:rPr>
          <w:b/>
          <w:sz w:val="23"/>
          <w:szCs w:val="23"/>
        </w:rPr>
        <w:t>Who walks not in the counsel of the ungodly,</w:t>
      </w:r>
    </w:p>
    <w:p w:rsidR="005E7FE7" w:rsidRPr="00BA660A" w:rsidRDefault="005E7FE7" w:rsidP="005E7FE7">
      <w:pPr>
        <w:spacing w:after="0" w:line="240" w:lineRule="auto"/>
        <w:rPr>
          <w:b/>
          <w:sz w:val="23"/>
          <w:szCs w:val="23"/>
        </w:rPr>
      </w:pPr>
      <w:r w:rsidRPr="00BA660A">
        <w:rPr>
          <w:b/>
          <w:sz w:val="23"/>
          <w:szCs w:val="23"/>
        </w:rPr>
        <w:t xml:space="preserve">    Nor stands in the path of sinners,</w:t>
      </w:r>
    </w:p>
    <w:p w:rsidR="005E7FE7" w:rsidRPr="00BA660A" w:rsidRDefault="005E7FE7" w:rsidP="005E7FE7">
      <w:pPr>
        <w:spacing w:after="0" w:line="240" w:lineRule="auto"/>
        <w:rPr>
          <w:b/>
          <w:sz w:val="23"/>
          <w:szCs w:val="23"/>
        </w:rPr>
      </w:pPr>
      <w:r w:rsidRPr="00BA660A">
        <w:rPr>
          <w:b/>
          <w:sz w:val="23"/>
          <w:szCs w:val="23"/>
        </w:rPr>
        <w:t xml:space="preserve">    Nor sits in the seat of the scornful;</w:t>
      </w:r>
    </w:p>
    <w:p w:rsidR="00F87596" w:rsidRPr="00BA660A" w:rsidRDefault="00F87596" w:rsidP="005E7FE7">
      <w:pPr>
        <w:spacing w:after="0" w:line="240" w:lineRule="auto"/>
        <w:rPr>
          <w:sz w:val="23"/>
          <w:szCs w:val="23"/>
        </w:rPr>
      </w:pPr>
    </w:p>
    <w:p w:rsidR="00F87596" w:rsidRPr="00BA660A" w:rsidRDefault="00F87596" w:rsidP="005E7FE7">
      <w:pPr>
        <w:spacing w:after="0" w:line="240" w:lineRule="auto"/>
        <w:rPr>
          <w:b/>
          <w:sz w:val="23"/>
          <w:szCs w:val="23"/>
        </w:rPr>
      </w:pPr>
      <w:r w:rsidRPr="00BA660A">
        <w:rPr>
          <w:sz w:val="23"/>
          <w:szCs w:val="23"/>
        </w:rPr>
        <w:tab/>
      </w:r>
      <w:r w:rsidRPr="00BA660A">
        <w:rPr>
          <w:b/>
          <w:sz w:val="23"/>
          <w:szCs w:val="23"/>
        </w:rPr>
        <w:t>Blessed is the man</w:t>
      </w:r>
    </w:p>
    <w:p w:rsidR="00F87596" w:rsidRPr="00BA660A" w:rsidRDefault="00F87596" w:rsidP="00FB1B10">
      <w:pPr>
        <w:spacing w:after="0" w:line="240" w:lineRule="auto"/>
        <w:rPr>
          <w:sz w:val="23"/>
          <w:szCs w:val="23"/>
        </w:rPr>
      </w:pPr>
      <w:r w:rsidRPr="00BA660A">
        <w:rPr>
          <w:sz w:val="23"/>
          <w:szCs w:val="23"/>
        </w:rPr>
        <w:tab/>
      </w:r>
    </w:p>
    <w:p w:rsidR="00F87596" w:rsidRPr="00BA660A" w:rsidRDefault="00F87596" w:rsidP="00F87596">
      <w:pPr>
        <w:spacing w:after="0" w:line="240" w:lineRule="auto"/>
        <w:ind w:left="720"/>
        <w:rPr>
          <w:b/>
          <w:sz w:val="23"/>
          <w:szCs w:val="23"/>
        </w:rPr>
      </w:pPr>
      <w:r w:rsidRPr="00BA660A">
        <w:rPr>
          <w:b/>
          <w:sz w:val="23"/>
          <w:szCs w:val="23"/>
        </w:rPr>
        <w:t>Psalm 34:8</w:t>
      </w:r>
    </w:p>
    <w:p w:rsidR="00F87596" w:rsidRPr="00BA660A" w:rsidRDefault="00F87596" w:rsidP="00F87596">
      <w:pPr>
        <w:spacing w:after="0" w:line="240" w:lineRule="auto"/>
        <w:ind w:left="720"/>
        <w:rPr>
          <w:sz w:val="23"/>
          <w:szCs w:val="23"/>
        </w:rPr>
      </w:pPr>
      <w:r w:rsidRPr="00BA660A">
        <w:rPr>
          <w:sz w:val="23"/>
          <w:szCs w:val="23"/>
        </w:rPr>
        <w:t xml:space="preserve">O taste and see that the LORD is good: blessed is the man that </w:t>
      </w:r>
      <w:proofErr w:type="spellStart"/>
      <w:r w:rsidRPr="00BA660A">
        <w:rPr>
          <w:sz w:val="23"/>
          <w:szCs w:val="23"/>
          <w:u w:val="single"/>
        </w:rPr>
        <w:t>trusteth</w:t>
      </w:r>
      <w:proofErr w:type="spellEnd"/>
      <w:r w:rsidRPr="00BA660A">
        <w:rPr>
          <w:sz w:val="23"/>
          <w:szCs w:val="23"/>
          <w:u w:val="single"/>
        </w:rPr>
        <w:t xml:space="preserve"> in him</w:t>
      </w:r>
      <w:r w:rsidRPr="00BA660A">
        <w:rPr>
          <w:sz w:val="23"/>
          <w:szCs w:val="23"/>
        </w:rPr>
        <w:t>.</w:t>
      </w:r>
    </w:p>
    <w:p w:rsidR="00F87596" w:rsidRPr="00BA660A" w:rsidRDefault="00F87596" w:rsidP="00F87596">
      <w:pPr>
        <w:spacing w:after="0" w:line="240" w:lineRule="auto"/>
        <w:ind w:left="720"/>
        <w:rPr>
          <w:sz w:val="23"/>
          <w:szCs w:val="23"/>
        </w:rPr>
      </w:pPr>
    </w:p>
    <w:p w:rsidR="00234896" w:rsidRPr="00BA660A" w:rsidRDefault="00234896" w:rsidP="00234896">
      <w:pPr>
        <w:spacing w:after="0" w:line="240" w:lineRule="auto"/>
        <w:ind w:left="720"/>
        <w:rPr>
          <w:b/>
          <w:sz w:val="23"/>
          <w:szCs w:val="23"/>
        </w:rPr>
      </w:pPr>
      <w:r w:rsidRPr="00BA660A">
        <w:rPr>
          <w:b/>
          <w:sz w:val="23"/>
          <w:szCs w:val="23"/>
        </w:rPr>
        <w:t>Psalm 112:1</w:t>
      </w:r>
    </w:p>
    <w:p w:rsidR="00F87596" w:rsidRPr="00BA660A" w:rsidRDefault="00234896" w:rsidP="00234896">
      <w:pPr>
        <w:spacing w:after="0" w:line="240" w:lineRule="auto"/>
        <w:ind w:left="720"/>
        <w:rPr>
          <w:sz w:val="23"/>
          <w:szCs w:val="23"/>
        </w:rPr>
      </w:pPr>
      <w:r w:rsidRPr="00BA660A">
        <w:rPr>
          <w:sz w:val="23"/>
          <w:szCs w:val="23"/>
        </w:rPr>
        <w:t xml:space="preserve">Praise ye the LORD. Blessed is the man </w:t>
      </w:r>
      <w:r w:rsidRPr="00BA660A">
        <w:rPr>
          <w:sz w:val="23"/>
          <w:szCs w:val="23"/>
          <w:u w:val="single"/>
        </w:rPr>
        <w:t xml:space="preserve">that </w:t>
      </w:r>
      <w:proofErr w:type="spellStart"/>
      <w:r w:rsidRPr="00BA660A">
        <w:rPr>
          <w:sz w:val="23"/>
          <w:szCs w:val="23"/>
          <w:u w:val="single"/>
        </w:rPr>
        <w:t>feareth</w:t>
      </w:r>
      <w:proofErr w:type="spellEnd"/>
      <w:r w:rsidRPr="00BA660A">
        <w:rPr>
          <w:sz w:val="23"/>
          <w:szCs w:val="23"/>
          <w:u w:val="single"/>
        </w:rPr>
        <w:t xml:space="preserve"> the LORD</w:t>
      </w:r>
      <w:r w:rsidRPr="00BA660A">
        <w:rPr>
          <w:sz w:val="23"/>
          <w:szCs w:val="23"/>
        </w:rPr>
        <w:t xml:space="preserve">, that </w:t>
      </w:r>
      <w:proofErr w:type="spellStart"/>
      <w:r w:rsidRPr="00BA660A">
        <w:rPr>
          <w:sz w:val="23"/>
          <w:szCs w:val="23"/>
          <w:u w:val="single"/>
        </w:rPr>
        <w:t>delighteth</w:t>
      </w:r>
      <w:proofErr w:type="spellEnd"/>
      <w:r w:rsidRPr="00BA660A">
        <w:rPr>
          <w:sz w:val="23"/>
          <w:szCs w:val="23"/>
          <w:u w:val="single"/>
        </w:rPr>
        <w:t xml:space="preserve"> greatly in his commandments</w:t>
      </w:r>
      <w:r w:rsidRPr="00BA660A">
        <w:rPr>
          <w:sz w:val="23"/>
          <w:szCs w:val="23"/>
        </w:rPr>
        <w:t>.</w:t>
      </w:r>
    </w:p>
    <w:p w:rsidR="00234896" w:rsidRPr="00BA660A" w:rsidRDefault="00234896" w:rsidP="00234896">
      <w:pPr>
        <w:spacing w:after="0" w:line="240" w:lineRule="auto"/>
        <w:ind w:left="720"/>
        <w:rPr>
          <w:sz w:val="23"/>
          <w:szCs w:val="23"/>
        </w:rPr>
      </w:pPr>
    </w:p>
    <w:p w:rsidR="00234896" w:rsidRPr="00BA660A" w:rsidRDefault="00234896" w:rsidP="00234896">
      <w:pPr>
        <w:spacing w:after="0" w:line="240" w:lineRule="auto"/>
        <w:ind w:left="720"/>
        <w:rPr>
          <w:b/>
          <w:sz w:val="23"/>
          <w:szCs w:val="23"/>
        </w:rPr>
      </w:pPr>
      <w:r w:rsidRPr="00BA660A">
        <w:rPr>
          <w:b/>
          <w:sz w:val="23"/>
          <w:szCs w:val="23"/>
        </w:rPr>
        <w:t>Deuteronomy 28:2</w:t>
      </w:r>
    </w:p>
    <w:p w:rsidR="00234896" w:rsidRPr="00BA660A" w:rsidRDefault="00234896" w:rsidP="00234896">
      <w:pPr>
        <w:spacing w:after="0" w:line="240" w:lineRule="auto"/>
        <w:ind w:left="720"/>
        <w:rPr>
          <w:sz w:val="23"/>
          <w:szCs w:val="23"/>
        </w:rPr>
      </w:pPr>
      <w:r w:rsidRPr="00BA660A">
        <w:rPr>
          <w:sz w:val="23"/>
          <w:szCs w:val="23"/>
        </w:rPr>
        <w:t xml:space="preserve">Happy is he that </w:t>
      </w:r>
      <w:r w:rsidRPr="00BA660A">
        <w:rPr>
          <w:sz w:val="23"/>
          <w:szCs w:val="23"/>
          <w:u w:val="single"/>
        </w:rPr>
        <w:t>hath the God of Jacob for his help</w:t>
      </w:r>
      <w:r w:rsidRPr="00BA660A">
        <w:rPr>
          <w:sz w:val="23"/>
          <w:szCs w:val="23"/>
        </w:rPr>
        <w:t xml:space="preserve">, whose </w:t>
      </w:r>
      <w:r w:rsidRPr="00BA660A">
        <w:rPr>
          <w:sz w:val="23"/>
          <w:szCs w:val="23"/>
          <w:u w:val="single"/>
        </w:rPr>
        <w:t>hope is in the LORD his God</w:t>
      </w:r>
      <w:r w:rsidRPr="00BA660A">
        <w:rPr>
          <w:sz w:val="23"/>
          <w:szCs w:val="23"/>
        </w:rPr>
        <w:t>:</w:t>
      </w:r>
    </w:p>
    <w:p w:rsidR="00F87596" w:rsidRPr="00BA660A" w:rsidRDefault="00F87596" w:rsidP="00F87596">
      <w:pPr>
        <w:spacing w:after="0" w:line="240" w:lineRule="auto"/>
        <w:ind w:left="720"/>
        <w:rPr>
          <w:sz w:val="23"/>
          <w:szCs w:val="23"/>
        </w:rPr>
      </w:pPr>
    </w:p>
    <w:p w:rsidR="00F87596" w:rsidRPr="00BA660A" w:rsidRDefault="00F87596" w:rsidP="005E7FE7">
      <w:pPr>
        <w:spacing w:after="0" w:line="240" w:lineRule="auto"/>
        <w:rPr>
          <w:b/>
          <w:sz w:val="23"/>
          <w:szCs w:val="23"/>
        </w:rPr>
      </w:pPr>
      <w:r w:rsidRPr="00BA660A">
        <w:rPr>
          <w:sz w:val="23"/>
          <w:szCs w:val="23"/>
        </w:rPr>
        <w:tab/>
      </w:r>
      <w:r w:rsidRPr="00BA660A">
        <w:rPr>
          <w:b/>
          <w:sz w:val="23"/>
          <w:szCs w:val="23"/>
        </w:rPr>
        <w:t>Who walks not in the counsel of the ungodly</w:t>
      </w:r>
    </w:p>
    <w:p w:rsidR="00F87596" w:rsidRPr="00BA660A" w:rsidRDefault="00F87596" w:rsidP="005E7FE7">
      <w:pPr>
        <w:spacing w:after="0" w:line="240" w:lineRule="auto"/>
        <w:rPr>
          <w:b/>
          <w:sz w:val="23"/>
          <w:szCs w:val="23"/>
        </w:rPr>
      </w:pPr>
    </w:p>
    <w:p w:rsidR="005A1596" w:rsidRPr="00BA660A" w:rsidRDefault="005A1596" w:rsidP="005A1596">
      <w:pPr>
        <w:spacing w:after="0" w:line="240" w:lineRule="auto"/>
        <w:ind w:left="1440"/>
        <w:rPr>
          <w:sz w:val="23"/>
          <w:szCs w:val="23"/>
        </w:rPr>
      </w:pPr>
      <w:r w:rsidRPr="00BA660A">
        <w:rPr>
          <w:sz w:val="23"/>
          <w:szCs w:val="23"/>
        </w:rPr>
        <w:t>Instead of walking in the way of ungodly counsel…</w:t>
      </w:r>
    </w:p>
    <w:p w:rsidR="005A1596" w:rsidRPr="00BA660A" w:rsidRDefault="005A1596" w:rsidP="005A1596">
      <w:pPr>
        <w:spacing w:after="0" w:line="240" w:lineRule="auto"/>
        <w:ind w:left="720"/>
        <w:rPr>
          <w:sz w:val="23"/>
          <w:szCs w:val="23"/>
        </w:rPr>
      </w:pPr>
    </w:p>
    <w:p w:rsidR="005A1596" w:rsidRPr="00BA660A" w:rsidRDefault="005A1596" w:rsidP="003A2768">
      <w:pPr>
        <w:spacing w:after="0" w:line="240" w:lineRule="auto"/>
        <w:ind w:left="1440"/>
        <w:rPr>
          <w:b/>
          <w:sz w:val="23"/>
          <w:szCs w:val="23"/>
        </w:rPr>
      </w:pPr>
      <w:r w:rsidRPr="00BA660A">
        <w:rPr>
          <w:b/>
          <w:sz w:val="23"/>
          <w:szCs w:val="23"/>
        </w:rPr>
        <w:t>Psalm 128:1</w:t>
      </w:r>
    </w:p>
    <w:p w:rsidR="005A1596" w:rsidRPr="00BA660A" w:rsidRDefault="005A1596" w:rsidP="003A2768">
      <w:pPr>
        <w:spacing w:after="0" w:line="240" w:lineRule="auto"/>
        <w:ind w:left="1440"/>
        <w:rPr>
          <w:sz w:val="23"/>
          <w:szCs w:val="23"/>
        </w:rPr>
      </w:pPr>
      <w:r w:rsidRPr="00BA660A">
        <w:rPr>
          <w:sz w:val="23"/>
          <w:szCs w:val="23"/>
        </w:rPr>
        <w:t xml:space="preserve">How blessed is everyone who fears the LORD, </w:t>
      </w:r>
      <w:r w:rsidRPr="00BA660A">
        <w:rPr>
          <w:sz w:val="23"/>
          <w:szCs w:val="23"/>
          <w:u w:val="single"/>
        </w:rPr>
        <w:t>Who walks in His ways</w:t>
      </w:r>
      <w:r w:rsidRPr="00BA660A">
        <w:rPr>
          <w:sz w:val="23"/>
          <w:szCs w:val="23"/>
        </w:rPr>
        <w:t>.</w:t>
      </w:r>
    </w:p>
    <w:p w:rsidR="00F87596" w:rsidRPr="00BA660A" w:rsidRDefault="00F87596" w:rsidP="005E7FE7">
      <w:pPr>
        <w:spacing w:after="0" w:line="240" w:lineRule="auto"/>
        <w:rPr>
          <w:b/>
          <w:sz w:val="23"/>
          <w:szCs w:val="23"/>
        </w:rPr>
      </w:pPr>
    </w:p>
    <w:p w:rsidR="003A2768" w:rsidRPr="00BA660A" w:rsidRDefault="003A2768" w:rsidP="003A2768">
      <w:pPr>
        <w:spacing w:after="0" w:line="240" w:lineRule="auto"/>
        <w:ind w:left="1440"/>
        <w:rPr>
          <w:sz w:val="23"/>
          <w:szCs w:val="23"/>
        </w:rPr>
      </w:pPr>
      <w:r w:rsidRPr="00BA660A">
        <w:rPr>
          <w:b/>
          <w:sz w:val="23"/>
          <w:szCs w:val="23"/>
        </w:rPr>
        <w:t xml:space="preserve">God's Word is always the best counselor, </w:t>
      </w:r>
      <w:r w:rsidRPr="00BA660A">
        <w:rPr>
          <w:sz w:val="23"/>
          <w:szCs w:val="23"/>
        </w:rPr>
        <w:t>and godly counselors will always bring the truth of God's Word to help someone who wants counseling.</w:t>
      </w:r>
    </w:p>
    <w:p w:rsidR="005A1596" w:rsidRPr="00BA660A" w:rsidRDefault="005A1596" w:rsidP="005E7FE7">
      <w:pPr>
        <w:spacing w:after="0" w:line="240" w:lineRule="auto"/>
        <w:rPr>
          <w:b/>
          <w:sz w:val="23"/>
          <w:szCs w:val="23"/>
        </w:rPr>
      </w:pPr>
    </w:p>
    <w:p w:rsidR="00F87596" w:rsidRPr="00BA660A" w:rsidRDefault="00F87596" w:rsidP="005E7FE7">
      <w:pPr>
        <w:spacing w:after="0" w:line="240" w:lineRule="auto"/>
        <w:rPr>
          <w:b/>
          <w:sz w:val="23"/>
          <w:szCs w:val="23"/>
        </w:rPr>
      </w:pPr>
      <w:r w:rsidRPr="00BA660A">
        <w:rPr>
          <w:b/>
          <w:sz w:val="23"/>
          <w:szCs w:val="23"/>
        </w:rPr>
        <w:tab/>
        <w:t>Nor stands in the path of sinners,</w:t>
      </w:r>
    </w:p>
    <w:p w:rsidR="00F87596" w:rsidRPr="00BA660A" w:rsidRDefault="00F87596" w:rsidP="005E7FE7">
      <w:pPr>
        <w:spacing w:after="0" w:line="240" w:lineRule="auto"/>
        <w:rPr>
          <w:sz w:val="23"/>
          <w:szCs w:val="23"/>
        </w:rPr>
      </w:pPr>
    </w:p>
    <w:p w:rsidR="00F87596" w:rsidRPr="00BA660A" w:rsidRDefault="003A2768" w:rsidP="003A2768">
      <w:pPr>
        <w:spacing w:after="0" w:line="240" w:lineRule="auto"/>
        <w:ind w:left="1440"/>
        <w:rPr>
          <w:iCs/>
          <w:sz w:val="23"/>
          <w:szCs w:val="23"/>
        </w:rPr>
      </w:pPr>
      <w:r w:rsidRPr="00BA660A">
        <w:rPr>
          <w:sz w:val="23"/>
          <w:szCs w:val="23"/>
        </w:rPr>
        <w:t xml:space="preserve">The progression of </w:t>
      </w:r>
      <w:r w:rsidRPr="00BA660A">
        <w:rPr>
          <w:i/>
          <w:sz w:val="23"/>
          <w:szCs w:val="23"/>
        </w:rPr>
        <w:t>walk</w:t>
      </w:r>
      <w:r w:rsidRPr="00BA660A">
        <w:rPr>
          <w:sz w:val="23"/>
          <w:szCs w:val="23"/>
        </w:rPr>
        <w:t xml:space="preserve">, </w:t>
      </w:r>
      <w:r w:rsidRPr="00BA660A">
        <w:rPr>
          <w:i/>
          <w:sz w:val="23"/>
          <w:szCs w:val="23"/>
        </w:rPr>
        <w:t>stand</w:t>
      </w:r>
      <w:r w:rsidRPr="00BA660A">
        <w:rPr>
          <w:sz w:val="23"/>
          <w:szCs w:val="23"/>
        </w:rPr>
        <w:t xml:space="preserve">, and </w:t>
      </w:r>
      <w:r w:rsidRPr="00BA660A">
        <w:rPr>
          <w:i/>
          <w:sz w:val="23"/>
          <w:szCs w:val="23"/>
        </w:rPr>
        <w:t>sit</w:t>
      </w:r>
      <w:r w:rsidRPr="00BA660A">
        <w:rPr>
          <w:sz w:val="23"/>
          <w:szCs w:val="23"/>
        </w:rPr>
        <w:t xml:space="preserve"> can be expressed as </w:t>
      </w:r>
      <w:r w:rsidRPr="00BA660A">
        <w:rPr>
          <w:i/>
          <w:iCs/>
          <w:sz w:val="23"/>
          <w:szCs w:val="23"/>
        </w:rPr>
        <w:t>think</w:t>
      </w:r>
      <w:r w:rsidRPr="00BA660A">
        <w:rPr>
          <w:sz w:val="23"/>
          <w:szCs w:val="23"/>
        </w:rPr>
        <w:t>, </w:t>
      </w:r>
      <w:r w:rsidRPr="00BA660A">
        <w:rPr>
          <w:i/>
          <w:iCs/>
          <w:sz w:val="23"/>
          <w:szCs w:val="23"/>
        </w:rPr>
        <w:t>behave</w:t>
      </w:r>
      <w:r w:rsidRPr="00BA660A">
        <w:rPr>
          <w:sz w:val="23"/>
          <w:szCs w:val="23"/>
        </w:rPr>
        <w:t>, and </w:t>
      </w:r>
      <w:r w:rsidRPr="00BA660A">
        <w:rPr>
          <w:i/>
          <w:iCs/>
          <w:sz w:val="23"/>
          <w:szCs w:val="23"/>
        </w:rPr>
        <w:t>belong</w:t>
      </w:r>
      <w:r w:rsidRPr="00BA660A">
        <w:rPr>
          <w:iCs/>
          <w:sz w:val="23"/>
          <w:szCs w:val="23"/>
        </w:rPr>
        <w:t xml:space="preserve">.  </w:t>
      </w:r>
    </w:p>
    <w:p w:rsidR="003A2768" w:rsidRPr="00BA660A" w:rsidRDefault="003A2768" w:rsidP="003A2768">
      <w:pPr>
        <w:spacing w:after="0" w:line="240" w:lineRule="auto"/>
        <w:ind w:left="720"/>
        <w:rPr>
          <w:iCs/>
          <w:sz w:val="23"/>
          <w:szCs w:val="23"/>
        </w:rPr>
      </w:pPr>
    </w:p>
    <w:p w:rsidR="00292FB9" w:rsidRPr="00BA660A" w:rsidRDefault="00292FB9" w:rsidP="00292FB9">
      <w:pPr>
        <w:spacing w:after="0" w:line="240" w:lineRule="auto"/>
        <w:ind w:left="1440"/>
        <w:rPr>
          <w:b/>
          <w:sz w:val="23"/>
          <w:szCs w:val="23"/>
        </w:rPr>
      </w:pPr>
      <w:r w:rsidRPr="00BA660A">
        <w:rPr>
          <w:b/>
          <w:sz w:val="23"/>
          <w:szCs w:val="23"/>
        </w:rPr>
        <w:t>Proverbs 16:25</w:t>
      </w:r>
    </w:p>
    <w:p w:rsidR="00292FB9" w:rsidRPr="00BA660A" w:rsidRDefault="00292FB9" w:rsidP="00292FB9">
      <w:pPr>
        <w:spacing w:after="0" w:line="240" w:lineRule="auto"/>
        <w:ind w:left="1440"/>
        <w:rPr>
          <w:sz w:val="23"/>
          <w:szCs w:val="23"/>
        </w:rPr>
      </w:pPr>
      <w:r w:rsidRPr="00BA660A">
        <w:rPr>
          <w:sz w:val="23"/>
          <w:szCs w:val="23"/>
        </w:rPr>
        <w:t xml:space="preserve">There is a way that seems right to a man, </w:t>
      </w:r>
      <w:proofErr w:type="gramStart"/>
      <w:r w:rsidRPr="00BA660A">
        <w:rPr>
          <w:sz w:val="23"/>
          <w:szCs w:val="23"/>
        </w:rPr>
        <w:t>But</w:t>
      </w:r>
      <w:proofErr w:type="gramEnd"/>
      <w:r w:rsidRPr="00BA660A">
        <w:rPr>
          <w:sz w:val="23"/>
          <w:szCs w:val="23"/>
        </w:rPr>
        <w:t xml:space="preserve"> its end is the way of death.</w:t>
      </w:r>
    </w:p>
    <w:p w:rsidR="00292FB9" w:rsidRPr="00BA660A" w:rsidRDefault="00292FB9" w:rsidP="003A2768">
      <w:pPr>
        <w:spacing w:after="0" w:line="240" w:lineRule="auto"/>
        <w:ind w:left="1440"/>
        <w:rPr>
          <w:sz w:val="23"/>
          <w:szCs w:val="23"/>
        </w:rPr>
      </w:pPr>
    </w:p>
    <w:p w:rsidR="003A2768" w:rsidRPr="00BA660A" w:rsidRDefault="003A2768" w:rsidP="003A2768">
      <w:pPr>
        <w:spacing w:after="0" w:line="240" w:lineRule="auto"/>
        <w:ind w:left="1440"/>
        <w:rPr>
          <w:sz w:val="23"/>
          <w:szCs w:val="23"/>
        </w:rPr>
      </w:pPr>
      <w:r w:rsidRPr="00BA660A">
        <w:rPr>
          <w:sz w:val="23"/>
          <w:szCs w:val="23"/>
        </w:rPr>
        <w:t>The righteous can have the confidence of </w:t>
      </w:r>
      <w:hyperlink r:id="rId6" w:history="1">
        <w:r w:rsidRPr="00BA660A">
          <w:rPr>
            <w:rStyle w:val="Hyperlink"/>
            <w:b/>
            <w:color w:val="auto"/>
            <w:sz w:val="23"/>
            <w:szCs w:val="23"/>
            <w:u w:val="none"/>
          </w:rPr>
          <w:t>Psalm 16:11</w:t>
        </w:r>
      </w:hyperlink>
      <w:r w:rsidRPr="00BA660A">
        <w:rPr>
          <w:sz w:val="23"/>
          <w:szCs w:val="23"/>
        </w:rPr>
        <w:t>: </w:t>
      </w:r>
      <w:r w:rsidRPr="00BA660A">
        <w:rPr>
          <w:i/>
          <w:iCs/>
          <w:sz w:val="23"/>
          <w:szCs w:val="23"/>
        </w:rPr>
        <w:t>You will show me the path of life; in Your presence is fullness of joy; at Your right hand are pleasures forevermore</w:t>
      </w:r>
      <w:r w:rsidRPr="00BA660A">
        <w:rPr>
          <w:sz w:val="23"/>
          <w:szCs w:val="23"/>
        </w:rPr>
        <w:t xml:space="preserve">. </w:t>
      </w:r>
    </w:p>
    <w:p w:rsidR="003A2768" w:rsidRPr="00BA660A" w:rsidRDefault="003A2768" w:rsidP="003A2768">
      <w:pPr>
        <w:spacing w:after="0" w:line="240" w:lineRule="auto"/>
        <w:ind w:left="1440"/>
        <w:rPr>
          <w:sz w:val="23"/>
          <w:szCs w:val="23"/>
        </w:rPr>
      </w:pPr>
    </w:p>
    <w:p w:rsidR="003A2768" w:rsidRPr="00BA660A" w:rsidRDefault="003A2768" w:rsidP="003A2768">
      <w:pPr>
        <w:spacing w:after="0" w:line="240" w:lineRule="auto"/>
        <w:ind w:left="1440"/>
        <w:rPr>
          <w:sz w:val="23"/>
          <w:szCs w:val="23"/>
        </w:rPr>
      </w:pPr>
      <w:r w:rsidRPr="00BA660A">
        <w:rPr>
          <w:sz w:val="23"/>
          <w:szCs w:val="23"/>
        </w:rPr>
        <w:t>God has a path, and it is a good road to take.  It is the BEST path!</w:t>
      </w:r>
    </w:p>
    <w:p w:rsidR="00292FB9" w:rsidRPr="00BA660A" w:rsidRDefault="003A2768" w:rsidP="005E7FE7">
      <w:pPr>
        <w:spacing w:after="0" w:line="240" w:lineRule="auto"/>
        <w:rPr>
          <w:sz w:val="23"/>
          <w:szCs w:val="23"/>
        </w:rPr>
      </w:pPr>
      <w:r w:rsidRPr="00BA660A">
        <w:rPr>
          <w:sz w:val="23"/>
          <w:szCs w:val="23"/>
        </w:rPr>
        <w:tab/>
      </w:r>
      <w:r w:rsidR="00292FB9" w:rsidRPr="00BA660A">
        <w:rPr>
          <w:sz w:val="23"/>
          <w:szCs w:val="23"/>
        </w:rPr>
        <w:tab/>
      </w:r>
      <w:r w:rsidR="00292FB9" w:rsidRPr="00BA660A">
        <w:rPr>
          <w:sz w:val="23"/>
          <w:szCs w:val="23"/>
        </w:rPr>
        <w:tab/>
      </w:r>
    </w:p>
    <w:p w:rsidR="00F87596" w:rsidRPr="00BA660A" w:rsidRDefault="00F87596" w:rsidP="005E7FE7">
      <w:pPr>
        <w:spacing w:after="0" w:line="240" w:lineRule="auto"/>
        <w:rPr>
          <w:b/>
          <w:sz w:val="23"/>
          <w:szCs w:val="23"/>
        </w:rPr>
      </w:pPr>
      <w:r w:rsidRPr="00BA660A">
        <w:rPr>
          <w:sz w:val="23"/>
          <w:szCs w:val="23"/>
        </w:rPr>
        <w:tab/>
      </w:r>
      <w:r w:rsidRPr="00BA660A">
        <w:rPr>
          <w:b/>
          <w:sz w:val="23"/>
          <w:szCs w:val="23"/>
        </w:rPr>
        <w:t>Nor sits in the seat of the scornful;</w:t>
      </w:r>
    </w:p>
    <w:p w:rsidR="00F87596" w:rsidRPr="00BA660A" w:rsidRDefault="00F87596" w:rsidP="005E7FE7">
      <w:pPr>
        <w:spacing w:after="0" w:line="240" w:lineRule="auto"/>
        <w:rPr>
          <w:sz w:val="23"/>
          <w:szCs w:val="23"/>
        </w:rPr>
      </w:pPr>
    </w:p>
    <w:p w:rsidR="00F87596" w:rsidRPr="00BA660A" w:rsidRDefault="00292FB9" w:rsidP="00292FB9">
      <w:pPr>
        <w:spacing w:after="0" w:line="240" w:lineRule="auto"/>
        <w:ind w:left="1440"/>
        <w:rPr>
          <w:sz w:val="23"/>
          <w:szCs w:val="23"/>
        </w:rPr>
      </w:pPr>
      <w:r w:rsidRPr="00BA660A">
        <w:rPr>
          <w:sz w:val="23"/>
          <w:szCs w:val="23"/>
        </w:rPr>
        <w:t>The scornful love to sit and criticize the people of God and the things of God. The righteous man will not sit in that </w:t>
      </w:r>
      <w:r w:rsidRPr="00BA660A">
        <w:rPr>
          <w:b/>
          <w:bCs/>
          <w:sz w:val="23"/>
          <w:szCs w:val="23"/>
        </w:rPr>
        <w:t>seat</w:t>
      </w:r>
      <w:r w:rsidRPr="00BA660A">
        <w:rPr>
          <w:sz w:val="23"/>
          <w:szCs w:val="23"/>
        </w:rPr>
        <w:t>!</w:t>
      </w:r>
    </w:p>
    <w:p w:rsidR="00F87596" w:rsidRPr="00BA660A" w:rsidRDefault="00F87596" w:rsidP="005E7FE7">
      <w:pPr>
        <w:spacing w:after="0" w:line="240" w:lineRule="auto"/>
        <w:rPr>
          <w:sz w:val="23"/>
          <w:szCs w:val="23"/>
        </w:rPr>
      </w:pPr>
    </w:p>
    <w:p w:rsidR="005E7FE7" w:rsidRPr="00BA660A" w:rsidRDefault="005E7FE7" w:rsidP="005E7FE7">
      <w:pPr>
        <w:spacing w:after="0" w:line="240" w:lineRule="auto"/>
        <w:rPr>
          <w:b/>
          <w:sz w:val="23"/>
          <w:szCs w:val="23"/>
        </w:rPr>
      </w:pPr>
      <w:r w:rsidRPr="00BA660A">
        <w:rPr>
          <w:b/>
          <w:sz w:val="23"/>
          <w:szCs w:val="23"/>
        </w:rPr>
        <w:t>2 But his delight is in the law of the Lord,</w:t>
      </w:r>
    </w:p>
    <w:p w:rsidR="005E7FE7" w:rsidRPr="00BA660A" w:rsidRDefault="005E7FE7" w:rsidP="005E7FE7">
      <w:pPr>
        <w:spacing w:after="0" w:line="240" w:lineRule="auto"/>
        <w:rPr>
          <w:b/>
          <w:sz w:val="23"/>
          <w:szCs w:val="23"/>
        </w:rPr>
      </w:pPr>
      <w:r w:rsidRPr="00BA660A">
        <w:rPr>
          <w:b/>
          <w:sz w:val="23"/>
          <w:szCs w:val="23"/>
        </w:rPr>
        <w:t xml:space="preserve">    And in His law he meditates day and night.</w:t>
      </w:r>
    </w:p>
    <w:p w:rsidR="00F87596" w:rsidRPr="00BA660A" w:rsidRDefault="00F87596" w:rsidP="005E7FE7">
      <w:pPr>
        <w:spacing w:after="0" w:line="240" w:lineRule="auto"/>
        <w:rPr>
          <w:sz w:val="23"/>
          <w:szCs w:val="23"/>
        </w:rPr>
      </w:pPr>
    </w:p>
    <w:p w:rsidR="00AB45C3" w:rsidRPr="00BA660A" w:rsidRDefault="00AB45C3" w:rsidP="00AB45C3">
      <w:pPr>
        <w:spacing w:after="0" w:line="240" w:lineRule="auto"/>
        <w:ind w:left="720"/>
        <w:rPr>
          <w:sz w:val="23"/>
          <w:szCs w:val="23"/>
        </w:rPr>
      </w:pPr>
      <w:r w:rsidRPr="00BA660A">
        <w:rPr>
          <w:sz w:val="23"/>
          <w:szCs w:val="23"/>
        </w:rPr>
        <w:t xml:space="preserve">In other words, don’t approach Bible study like you are speed reading…eating unpleasant food as fast as possible.  But rather, cherish it.  </w:t>
      </w:r>
      <w:r w:rsidRPr="00BA660A">
        <w:rPr>
          <w:i/>
          <w:sz w:val="23"/>
          <w:szCs w:val="23"/>
        </w:rPr>
        <w:t>Savor</w:t>
      </w:r>
      <w:r w:rsidRPr="00BA660A">
        <w:rPr>
          <w:sz w:val="23"/>
          <w:szCs w:val="23"/>
        </w:rPr>
        <w:t xml:space="preserve"> it.  </w:t>
      </w:r>
      <w:r w:rsidRPr="00BA660A">
        <w:rPr>
          <w:i/>
          <w:sz w:val="23"/>
          <w:szCs w:val="23"/>
        </w:rPr>
        <w:t>Sigh</w:t>
      </w:r>
      <w:r w:rsidRPr="00BA660A">
        <w:rPr>
          <w:sz w:val="23"/>
          <w:szCs w:val="23"/>
        </w:rPr>
        <w:t xml:space="preserve"> about it.  </w:t>
      </w:r>
      <w:r w:rsidR="00B70FED" w:rsidRPr="00BA660A">
        <w:rPr>
          <w:i/>
          <w:sz w:val="23"/>
          <w:szCs w:val="23"/>
        </w:rPr>
        <w:t>Daydream</w:t>
      </w:r>
      <w:r w:rsidR="00B70FED" w:rsidRPr="00BA660A">
        <w:rPr>
          <w:sz w:val="23"/>
          <w:szCs w:val="23"/>
        </w:rPr>
        <w:t xml:space="preserve"> about it. </w:t>
      </w:r>
    </w:p>
    <w:p w:rsidR="00AB45C3" w:rsidRPr="00BA660A" w:rsidRDefault="00AB45C3" w:rsidP="005E7FE7">
      <w:pPr>
        <w:spacing w:after="0" w:line="240" w:lineRule="auto"/>
        <w:rPr>
          <w:sz w:val="23"/>
          <w:szCs w:val="23"/>
        </w:rPr>
      </w:pPr>
    </w:p>
    <w:p w:rsidR="005E7FE7" w:rsidRPr="00BA660A" w:rsidRDefault="005E7FE7" w:rsidP="005E7FE7">
      <w:pPr>
        <w:spacing w:after="0" w:line="240" w:lineRule="auto"/>
        <w:rPr>
          <w:b/>
          <w:sz w:val="23"/>
          <w:szCs w:val="23"/>
        </w:rPr>
      </w:pPr>
      <w:r w:rsidRPr="00BA660A">
        <w:rPr>
          <w:b/>
          <w:sz w:val="23"/>
          <w:szCs w:val="23"/>
        </w:rPr>
        <w:t>3 He shall be like a tree</w:t>
      </w:r>
    </w:p>
    <w:p w:rsidR="005E7FE7" w:rsidRPr="00BA660A" w:rsidRDefault="005E7FE7" w:rsidP="005E7FE7">
      <w:pPr>
        <w:spacing w:after="0" w:line="240" w:lineRule="auto"/>
        <w:rPr>
          <w:b/>
          <w:sz w:val="23"/>
          <w:szCs w:val="23"/>
        </w:rPr>
      </w:pPr>
      <w:r w:rsidRPr="00BA660A">
        <w:rPr>
          <w:b/>
          <w:sz w:val="23"/>
          <w:szCs w:val="23"/>
        </w:rPr>
        <w:t xml:space="preserve">    Planted by the rivers of water,</w:t>
      </w:r>
    </w:p>
    <w:p w:rsidR="005E7FE7" w:rsidRPr="00BA660A" w:rsidRDefault="005E7FE7" w:rsidP="005E7FE7">
      <w:pPr>
        <w:spacing w:after="0" w:line="240" w:lineRule="auto"/>
        <w:rPr>
          <w:b/>
          <w:sz w:val="23"/>
          <w:szCs w:val="23"/>
        </w:rPr>
      </w:pPr>
      <w:r w:rsidRPr="00BA660A">
        <w:rPr>
          <w:b/>
          <w:sz w:val="23"/>
          <w:szCs w:val="23"/>
        </w:rPr>
        <w:lastRenderedPageBreak/>
        <w:t xml:space="preserve">    That brings forth its fruit in its season,</w:t>
      </w:r>
    </w:p>
    <w:p w:rsidR="005E7FE7" w:rsidRPr="00BA660A" w:rsidRDefault="005E7FE7" w:rsidP="005E7FE7">
      <w:pPr>
        <w:spacing w:after="0" w:line="240" w:lineRule="auto"/>
        <w:rPr>
          <w:b/>
          <w:sz w:val="23"/>
          <w:szCs w:val="23"/>
        </w:rPr>
      </w:pPr>
      <w:r w:rsidRPr="00BA660A">
        <w:rPr>
          <w:b/>
          <w:sz w:val="23"/>
          <w:szCs w:val="23"/>
        </w:rPr>
        <w:t xml:space="preserve">    Whose leaf also shall not wither;</w:t>
      </w:r>
    </w:p>
    <w:p w:rsidR="005E7FE7" w:rsidRPr="00BA660A" w:rsidRDefault="005E7FE7" w:rsidP="005E7FE7">
      <w:pPr>
        <w:spacing w:after="0" w:line="240" w:lineRule="auto"/>
        <w:rPr>
          <w:b/>
          <w:sz w:val="23"/>
          <w:szCs w:val="23"/>
        </w:rPr>
      </w:pPr>
      <w:r w:rsidRPr="00BA660A">
        <w:rPr>
          <w:b/>
          <w:sz w:val="23"/>
          <w:szCs w:val="23"/>
        </w:rPr>
        <w:t>And whatever he does shall prosper.</w:t>
      </w:r>
    </w:p>
    <w:p w:rsidR="00F87596" w:rsidRPr="00BA660A" w:rsidRDefault="00F87596" w:rsidP="005E7FE7">
      <w:pPr>
        <w:spacing w:after="0" w:line="240" w:lineRule="auto"/>
        <w:rPr>
          <w:sz w:val="23"/>
          <w:szCs w:val="23"/>
        </w:rPr>
      </w:pPr>
    </w:p>
    <w:p w:rsidR="00B70FED" w:rsidRPr="00BA660A" w:rsidRDefault="00B70FED" w:rsidP="00BA660A">
      <w:pPr>
        <w:spacing w:after="0" w:line="240" w:lineRule="auto"/>
        <w:ind w:left="720"/>
        <w:rPr>
          <w:sz w:val="23"/>
          <w:szCs w:val="23"/>
        </w:rPr>
      </w:pPr>
      <w:r w:rsidRPr="00BA660A">
        <w:rPr>
          <w:b/>
          <w:bCs/>
          <w:sz w:val="23"/>
          <w:szCs w:val="23"/>
        </w:rPr>
        <w:t>He shall be like a tree planted by the rivers of water</w:t>
      </w:r>
      <w:r w:rsidRPr="00BA660A">
        <w:rPr>
          <w:sz w:val="23"/>
          <w:szCs w:val="23"/>
        </w:rPr>
        <w:t xml:space="preserve">: </w:t>
      </w:r>
    </w:p>
    <w:p w:rsidR="00B70FED" w:rsidRPr="00BA660A" w:rsidRDefault="00B70FED" w:rsidP="00B70FED">
      <w:pPr>
        <w:spacing w:after="0" w:line="240" w:lineRule="auto"/>
        <w:rPr>
          <w:sz w:val="23"/>
          <w:szCs w:val="23"/>
        </w:rPr>
      </w:pPr>
    </w:p>
    <w:p w:rsidR="00B70FED" w:rsidRPr="00BA660A" w:rsidRDefault="00B70FED" w:rsidP="00B70FED">
      <w:pPr>
        <w:spacing w:after="0" w:line="240" w:lineRule="auto"/>
        <w:ind w:left="720"/>
        <w:rPr>
          <w:sz w:val="23"/>
          <w:szCs w:val="23"/>
        </w:rPr>
      </w:pPr>
      <w:r w:rsidRPr="00BA660A">
        <w:rPr>
          <w:b/>
          <w:bCs/>
          <w:sz w:val="23"/>
          <w:szCs w:val="23"/>
        </w:rPr>
        <w:t>That brings forth its fruit in its season</w:t>
      </w:r>
      <w:r w:rsidRPr="00BA660A">
        <w:rPr>
          <w:sz w:val="23"/>
          <w:szCs w:val="23"/>
        </w:rPr>
        <w:t xml:space="preserve">: </w:t>
      </w:r>
    </w:p>
    <w:p w:rsidR="00B70FED" w:rsidRPr="00BA660A" w:rsidRDefault="00B70FED" w:rsidP="00B70FED">
      <w:pPr>
        <w:spacing w:after="0" w:line="240" w:lineRule="auto"/>
        <w:ind w:left="720"/>
        <w:rPr>
          <w:sz w:val="23"/>
          <w:szCs w:val="23"/>
        </w:rPr>
      </w:pPr>
    </w:p>
    <w:p w:rsidR="00B70FED" w:rsidRPr="00BA660A" w:rsidRDefault="00B70FED" w:rsidP="00B70FED">
      <w:pPr>
        <w:spacing w:after="0" w:line="240" w:lineRule="auto"/>
        <w:ind w:left="720"/>
        <w:rPr>
          <w:b/>
          <w:sz w:val="23"/>
          <w:szCs w:val="23"/>
        </w:rPr>
      </w:pPr>
      <w:r w:rsidRPr="00BA660A">
        <w:rPr>
          <w:sz w:val="23"/>
          <w:szCs w:val="23"/>
        </w:rPr>
        <w:tab/>
      </w:r>
      <w:r w:rsidRPr="00BA660A">
        <w:rPr>
          <w:b/>
          <w:sz w:val="23"/>
          <w:szCs w:val="23"/>
        </w:rPr>
        <w:t>John 15:5 (NKJV)</w:t>
      </w:r>
    </w:p>
    <w:p w:rsidR="00B70FED" w:rsidRPr="00BA660A" w:rsidRDefault="00B70FED" w:rsidP="00B70FED">
      <w:pPr>
        <w:spacing w:after="0" w:line="240" w:lineRule="auto"/>
        <w:ind w:left="1440"/>
        <w:rPr>
          <w:sz w:val="23"/>
          <w:szCs w:val="23"/>
        </w:rPr>
      </w:pPr>
      <w:r w:rsidRPr="00BA660A">
        <w:rPr>
          <w:sz w:val="23"/>
          <w:szCs w:val="23"/>
        </w:rPr>
        <w:t>5 “I am the vine, you are the branches. He who abides in Me, and I in him, bears much fruit; for without Me you can do nothing.</w:t>
      </w:r>
    </w:p>
    <w:p w:rsidR="00B70FED" w:rsidRPr="00BA660A" w:rsidRDefault="00B70FED" w:rsidP="00B70FED">
      <w:pPr>
        <w:pStyle w:val="ListParagraph"/>
        <w:spacing w:after="0" w:line="240" w:lineRule="auto"/>
        <w:ind w:left="2160"/>
        <w:rPr>
          <w:sz w:val="23"/>
          <w:szCs w:val="23"/>
        </w:rPr>
      </w:pPr>
    </w:p>
    <w:p w:rsidR="00B70FED" w:rsidRPr="00BA660A" w:rsidRDefault="00B70FED" w:rsidP="00B70FED">
      <w:pPr>
        <w:spacing w:after="0" w:line="240" w:lineRule="auto"/>
        <w:ind w:left="720"/>
        <w:rPr>
          <w:b/>
          <w:bCs/>
          <w:sz w:val="23"/>
          <w:szCs w:val="23"/>
        </w:rPr>
      </w:pPr>
      <w:r w:rsidRPr="00BA660A">
        <w:rPr>
          <w:b/>
          <w:bCs/>
          <w:sz w:val="23"/>
          <w:szCs w:val="23"/>
        </w:rPr>
        <w:t>Whose leaf also shall not wither</w:t>
      </w:r>
    </w:p>
    <w:p w:rsidR="00BA660A" w:rsidRPr="00BA660A" w:rsidRDefault="00BA660A" w:rsidP="00B70FED">
      <w:pPr>
        <w:spacing w:after="0" w:line="240" w:lineRule="auto"/>
        <w:ind w:left="720"/>
        <w:rPr>
          <w:sz w:val="23"/>
          <w:szCs w:val="23"/>
        </w:rPr>
      </w:pPr>
    </w:p>
    <w:p w:rsidR="00B70FED" w:rsidRPr="00BA660A" w:rsidRDefault="00B70FED" w:rsidP="00BA660A">
      <w:pPr>
        <w:spacing w:after="0" w:line="240" w:lineRule="auto"/>
        <w:ind w:firstLine="720"/>
        <w:rPr>
          <w:sz w:val="23"/>
          <w:szCs w:val="23"/>
        </w:rPr>
      </w:pPr>
      <w:r w:rsidRPr="00BA660A">
        <w:rPr>
          <w:b/>
          <w:bCs/>
          <w:sz w:val="23"/>
          <w:szCs w:val="23"/>
        </w:rPr>
        <w:t>And whatever he does shall prosper</w:t>
      </w:r>
    </w:p>
    <w:p w:rsidR="00B70FED" w:rsidRPr="00BA660A" w:rsidRDefault="00B70FED" w:rsidP="005E7FE7">
      <w:pPr>
        <w:spacing w:after="0" w:line="240" w:lineRule="auto"/>
        <w:rPr>
          <w:sz w:val="23"/>
          <w:szCs w:val="23"/>
        </w:rPr>
      </w:pPr>
    </w:p>
    <w:p w:rsidR="005E7FE7" w:rsidRPr="00BA660A" w:rsidRDefault="005E7FE7" w:rsidP="005E7FE7">
      <w:pPr>
        <w:spacing w:after="0" w:line="240" w:lineRule="auto"/>
        <w:rPr>
          <w:b/>
          <w:sz w:val="23"/>
          <w:szCs w:val="23"/>
        </w:rPr>
      </w:pPr>
      <w:r w:rsidRPr="00BA660A">
        <w:rPr>
          <w:b/>
          <w:sz w:val="23"/>
          <w:szCs w:val="23"/>
        </w:rPr>
        <w:t>4 The ungodly are not so,</w:t>
      </w:r>
    </w:p>
    <w:p w:rsidR="005E7FE7" w:rsidRPr="00BA660A" w:rsidRDefault="005E7FE7" w:rsidP="005E7FE7">
      <w:pPr>
        <w:spacing w:after="0" w:line="240" w:lineRule="auto"/>
        <w:rPr>
          <w:b/>
          <w:sz w:val="23"/>
          <w:szCs w:val="23"/>
        </w:rPr>
      </w:pPr>
      <w:r w:rsidRPr="00BA660A">
        <w:rPr>
          <w:b/>
          <w:sz w:val="23"/>
          <w:szCs w:val="23"/>
        </w:rPr>
        <w:t>But are like the chaff which the wind drives away.</w:t>
      </w:r>
    </w:p>
    <w:p w:rsidR="00F87596" w:rsidRPr="00BA660A" w:rsidRDefault="00F87596" w:rsidP="005E7FE7">
      <w:pPr>
        <w:spacing w:after="0" w:line="240" w:lineRule="auto"/>
        <w:rPr>
          <w:sz w:val="23"/>
          <w:szCs w:val="23"/>
        </w:rPr>
      </w:pPr>
    </w:p>
    <w:p w:rsidR="00EB3DF3" w:rsidRPr="00BA660A" w:rsidRDefault="00EB3DF3" w:rsidP="00EB3DF3">
      <w:pPr>
        <w:spacing w:after="0" w:line="240" w:lineRule="auto"/>
        <w:ind w:left="720"/>
        <w:rPr>
          <w:rStyle w:val="text"/>
          <w:rFonts w:cstheme="minorHAnsi"/>
          <w:color w:val="000000"/>
          <w:sz w:val="23"/>
          <w:szCs w:val="23"/>
          <w:shd w:val="clear" w:color="auto" w:fill="FFFFFF"/>
        </w:rPr>
      </w:pPr>
      <w:r w:rsidRPr="00BA660A">
        <w:rPr>
          <w:rFonts w:cstheme="minorHAnsi"/>
          <w:sz w:val="23"/>
          <w:szCs w:val="23"/>
        </w:rPr>
        <w:t>In Psalm 73, David said, “</w:t>
      </w:r>
      <w:r w:rsidRPr="00BA660A">
        <w:rPr>
          <w:rStyle w:val="text"/>
          <w:rFonts w:cstheme="minorHAnsi"/>
          <w:color w:val="000000"/>
          <w:sz w:val="23"/>
          <w:szCs w:val="23"/>
          <w:shd w:val="clear" w:color="auto" w:fill="FFFFFF"/>
        </w:rPr>
        <w:t>For I </w:t>
      </w:r>
      <w:r w:rsidRPr="00BA660A">
        <w:rPr>
          <w:rStyle w:val="text"/>
          <w:rFonts w:cstheme="minorHAnsi"/>
          <w:i/>
          <w:iCs/>
          <w:color w:val="000000"/>
          <w:sz w:val="23"/>
          <w:szCs w:val="23"/>
          <w:shd w:val="clear" w:color="auto" w:fill="FFFFFF"/>
        </w:rPr>
        <w:t>was</w:t>
      </w:r>
      <w:r w:rsidRPr="00BA660A">
        <w:rPr>
          <w:rStyle w:val="text"/>
          <w:rFonts w:cstheme="minorHAnsi"/>
          <w:color w:val="000000"/>
          <w:sz w:val="23"/>
          <w:szCs w:val="23"/>
          <w:shd w:val="clear" w:color="auto" w:fill="FFFFFF"/>
        </w:rPr>
        <w:t> envious of the boastful,</w:t>
      </w:r>
      <w:r w:rsidRPr="00BA660A">
        <w:rPr>
          <w:rFonts w:cstheme="minorHAnsi"/>
          <w:color w:val="000000"/>
          <w:sz w:val="23"/>
          <w:szCs w:val="23"/>
        </w:rPr>
        <w:br/>
      </w:r>
      <w:r w:rsidRPr="00BA660A">
        <w:rPr>
          <w:rStyle w:val="text"/>
          <w:rFonts w:cstheme="minorHAnsi"/>
          <w:color w:val="000000"/>
          <w:sz w:val="23"/>
          <w:szCs w:val="23"/>
          <w:shd w:val="clear" w:color="auto" w:fill="FFFFFF"/>
        </w:rPr>
        <w:t>When I saw the prosperity of the wicked.”  A few verses later he admits this jealousy lasted until…”Until I went into the sanctuary of God</w:t>
      </w:r>
      <w:proofErr w:type="gramStart"/>
      <w:r w:rsidRPr="00BA660A">
        <w:rPr>
          <w:rStyle w:val="text"/>
          <w:rFonts w:cstheme="minorHAnsi"/>
          <w:color w:val="000000"/>
          <w:sz w:val="23"/>
          <w:szCs w:val="23"/>
          <w:shd w:val="clear" w:color="auto" w:fill="FFFFFF"/>
        </w:rPr>
        <w:t>;</w:t>
      </w:r>
      <w:proofErr w:type="gramEnd"/>
      <w:r w:rsidRPr="00BA660A">
        <w:rPr>
          <w:rFonts w:cstheme="minorHAnsi"/>
          <w:color w:val="000000"/>
          <w:sz w:val="23"/>
          <w:szCs w:val="23"/>
        </w:rPr>
        <w:br/>
      </w:r>
      <w:r w:rsidRPr="00BA660A">
        <w:rPr>
          <w:rStyle w:val="text"/>
          <w:rFonts w:cstheme="minorHAnsi"/>
          <w:i/>
          <w:iCs/>
          <w:color w:val="000000"/>
          <w:sz w:val="23"/>
          <w:szCs w:val="23"/>
          <w:shd w:val="clear" w:color="auto" w:fill="FFFFFF"/>
        </w:rPr>
        <w:t>Then</w:t>
      </w:r>
      <w:r w:rsidRPr="00BA660A">
        <w:rPr>
          <w:rStyle w:val="text"/>
          <w:rFonts w:cstheme="minorHAnsi"/>
          <w:color w:val="000000"/>
          <w:sz w:val="23"/>
          <w:szCs w:val="23"/>
          <w:shd w:val="clear" w:color="auto" w:fill="FFFFFF"/>
        </w:rPr>
        <w:t> I understood their end.”</w:t>
      </w:r>
    </w:p>
    <w:p w:rsidR="00BA660A" w:rsidRPr="00BA660A" w:rsidRDefault="00BA660A" w:rsidP="00EB3DF3">
      <w:pPr>
        <w:spacing w:after="0" w:line="240" w:lineRule="auto"/>
        <w:ind w:left="720"/>
        <w:rPr>
          <w:rFonts w:cstheme="minorHAnsi"/>
          <w:b/>
          <w:bCs/>
          <w:sz w:val="23"/>
          <w:szCs w:val="23"/>
        </w:rPr>
      </w:pPr>
    </w:p>
    <w:p w:rsidR="00EB3DF3" w:rsidRPr="00BA660A" w:rsidRDefault="00EB3DF3" w:rsidP="00EB3DF3">
      <w:pPr>
        <w:spacing w:after="0" w:line="240" w:lineRule="auto"/>
        <w:ind w:left="720"/>
        <w:rPr>
          <w:sz w:val="23"/>
          <w:szCs w:val="23"/>
        </w:rPr>
      </w:pPr>
      <w:r w:rsidRPr="00BA660A">
        <w:rPr>
          <w:rFonts w:cstheme="minorHAnsi"/>
          <w:b/>
          <w:bCs/>
          <w:sz w:val="23"/>
          <w:szCs w:val="23"/>
        </w:rPr>
        <w:t>Chaff</w:t>
      </w:r>
      <w:r w:rsidRPr="00BA660A">
        <w:rPr>
          <w:rFonts w:cstheme="minorHAnsi"/>
          <w:sz w:val="23"/>
          <w:szCs w:val="23"/>
        </w:rPr>
        <w:t> is the light "shell" around a kernel of grain, which</w:t>
      </w:r>
      <w:r w:rsidRPr="00BA660A">
        <w:rPr>
          <w:sz w:val="23"/>
          <w:szCs w:val="23"/>
        </w:rPr>
        <w:t xml:space="preserve"> must be stripped away before the kernel of grain can be ground into flour. </w:t>
      </w:r>
      <w:r w:rsidRPr="00BA660A">
        <w:rPr>
          <w:b/>
          <w:bCs/>
          <w:sz w:val="23"/>
          <w:szCs w:val="23"/>
        </w:rPr>
        <w:t>Chaff</w:t>
      </w:r>
      <w:r w:rsidRPr="00BA660A">
        <w:rPr>
          <w:sz w:val="23"/>
          <w:szCs w:val="23"/>
        </w:rPr>
        <w:t> was light enough that it could be separated from the grain by throwing a scoopful into the wind and letting the wind drive away the </w:t>
      </w:r>
      <w:r w:rsidRPr="00BA660A">
        <w:rPr>
          <w:b/>
          <w:bCs/>
          <w:sz w:val="23"/>
          <w:szCs w:val="23"/>
        </w:rPr>
        <w:t>chaff</w:t>
      </w:r>
      <w:r w:rsidRPr="00BA660A">
        <w:rPr>
          <w:sz w:val="23"/>
          <w:szCs w:val="23"/>
        </w:rPr>
        <w:t>.</w:t>
      </w:r>
    </w:p>
    <w:p w:rsidR="00EB3DF3" w:rsidRPr="00BA660A" w:rsidRDefault="00EB3DF3" w:rsidP="00EB3DF3">
      <w:pPr>
        <w:spacing w:after="0" w:line="240" w:lineRule="auto"/>
        <w:ind w:left="720"/>
        <w:rPr>
          <w:sz w:val="23"/>
          <w:szCs w:val="23"/>
        </w:rPr>
      </w:pPr>
    </w:p>
    <w:p w:rsidR="00EB3DF3" w:rsidRPr="00BA660A" w:rsidRDefault="00EB3DF3" w:rsidP="00EB3DF3">
      <w:pPr>
        <w:spacing w:after="0" w:line="240" w:lineRule="auto"/>
        <w:ind w:left="720"/>
        <w:rPr>
          <w:b/>
          <w:sz w:val="23"/>
          <w:szCs w:val="23"/>
        </w:rPr>
      </w:pPr>
      <w:r w:rsidRPr="00BA660A">
        <w:rPr>
          <w:b/>
          <w:sz w:val="23"/>
          <w:szCs w:val="23"/>
        </w:rPr>
        <w:t>Ephesians 4:14-15</w:t>
      </w:r>
    </w:p>
    <w:p w:rsidR="00EB3DF3" w:rsidRPr="00BA660A" w:rsidRDefault="00EB3DF3" w:rsidP="00EB3DF3">
      <w:pPr>
        <w:spacing w:after="0" w:line="240" w:lineRule="auto"/>
        <w:ind w:left="720"/>
        <w:rPr>
          <w:sz w:val="23"/>
          <w:szCs w:val="23"/>
        </w:rPr>
      </w:pPr>
      <w:r w:rsidRPr="00BA660A">
        <w:rPr>
          <w:sz w:val="23"/>
          <w:szCs w:val="23"/>
        </w:rPr>
        <w:t>14 that we should no longer be children, tossed to and fro and carried about with every wind of doctrine, by the trickery of men, in the cunning craftiness of deceitful plotting, 15 but, speaking the truth in love, may grow up in all things into Him who is the head—Christ—</w:t>
      </w:r>
    </w:p>
    <w:p w:rsidR="00EB3DF3" w:rsidRPr="00BA660A" w:rsidRDefault="00EB3DF3" w:rsidP="005E7FE7">
      <w:pPr>
        <w:spacing w:after="0" w:line="240" w:lineRule="auto"/>
        <w:rPr>
          <w:sz w:val="23"/>
          <w:szCs w:val="23"/>
        </w:rPr>
      </w:pPr>
    </w:p>
    <w:p w:rsidR="005E7FE7" w:rsidRPr="00BA660A" w:rsidRDefault="005E7FE7" w:rsidP="005E7FE7">
      <w:pPr>
        <w:spacing w:after="0" w:line="240" w:lineRule="auto"/>
        <w:rPr>
          <w:b/>
          <w:sz w:val="23"/>
          <w:szCs w:val="23"/>
        </w:rPr>
      </w:pPr>
      <w:r w:rsidRPr="00BA660A">
        <w:rPr>
          <w:b/>
          <w:sz w:val="23"/>
          <w:szCs w:val="23"/>
        </w:rPr>
        <w:t>5 Therefore the ungodly shall not stand in the judgment,</w:t>
      </w:r>
    </w:p>
    <w:p w:rsidR="005E7FE7" w:rsidRPr="00BA660A" w:rsidRDefault="005E7FE7" w:rsidP="005E7FE7">
      <w:pPr>
        <w:spacing w:after="0" w:line="240" w:lineRule="auto"/>
        <w:rPr>
          <w:b/>
          <w:sz w:val="23"/>
          <w:szCs w:val="23"/>
        </w:rPr>
      </w:pPr>
      <w:r w:rsidRPr="00BA660A">
        <w:rPr>
          <w:b/>
          <w:sz w:val="23"/>
          <w:szCs w:val="23"/>
        </w:rPr>
        <w:t>Nor sinners in the congregation of the righteous.</w:t>
      </w:r>
    </w:p>
    <w:p w:rsidR="00F87596" w:rsidRPr="00BA660A" w:rsidRDefault="00F87596" w:rsidP="005E7FE7">
      <w:pPr>
        <w:spacing w:after="0" w:line="240" w:lineRule="auto"/>
        <w:rPr>
          <w:sz w:val="23"/>
          <w:szCs w:val="23"/>
        </w:rPr>
      </w:pPr>
    </w:p>
    <w:p w:rsidR="00D56662" w:rsidRPr="00BA660A" w:rsidRDefault="00D56662" w:rsidP="00D56662">
      <w:pPr>
        <w:spacing w:after="0" w:line="240" w:lineRule="auto"/>
        <w:ind w:left="720"/>
        <w:rPr>
          <w:sz w:val="23"/>
          <w:szCs w:val="23"/>
        </w:rPr>
      </w:pPr>
      <w:r w:rsidRPr="00BA660A">
        <w:rPr>
          <w:b/>
          <w:bCs/>
          <w:sz w:val="23"/>
          <w:szCs w:val="23"/>
        </w:rPr>
        <w:t>Therefore the ungodly shall not stand in the judgment</w:t>
      </w:r>
      <w:r w:rsidRPr="00BA660A">
        <w:rPr>
          <w:sz w:val="23"/>
          <w:szCs w:val="23"/>
        </w:rPr>
        <w:t xml:space="preserve"> </w:t>
      </w:r>
    </w:p>
    <w:p w:rsidR="00D56662" w:rsidRPr="00BA660A" w:rsidRDefault="00D56662" w:rsidP="00D56662">
      <w:pPr>
        <w:ind w:left="720"/>
        <w:rPr>
          <w:sz w:val="23"/>
          <w:szCs w:val="23"/>
        </w:rPr>
      </w:pPr>
    </w:p>
    <w:p w:rsidR="00D56662" w:rsidRPr="00BA660A" w:rsidRDefault="00D56662" w:rsidP="00BA660A">
      <w:pPr>
        <w:spacing w:after="0" w:line="240" w:lineRule="auto"/>
        <w:ind w:firstLine="720"/>
        <w:rPr>
          <w:sz w:val="23"/>
          <w:szCs w:val="23"/>
        </w:rPr>
      </w:pPr>
      <w:r w:rsidRPr="00BA660A">
        <w:rPr>
          <w:b/>
          <w:bCs/>
          <w:sz w:val="23"/>
          <w:szCs w:val="23"/>
        </w:rPr>
        <w:t>Nor sinners in the congregation of the righteous</w:t>
      </w:r>
      <w:r w:rsidR="00BA660A" w:rsidRPr="00BA660A">
        <w:rPr>
          <w:sz w:val="23"/>
          <w:szCs w:val="23"/>
        </w:rPr>
        <w:t xml:space="preserve"> </w:t>
      </w:r>
    </w:p>
    <w:p w:rsidR="00D56662" w:rsidRPr="00BA660A" w:rsidRDefault="00D56662" w:rsidP="005E7FE7">
      <w:pPr>
        <w:spacing w:after="0" w:line="240" w:lineRule="auto"/>
        <w:rPr>
          <w:sz w:val="23"/>
          <w:szCs w:val="23"/>
        </w:rPr>
      </w:pPr>
    </w:p>
    <w:p w:rsidR="005E7FE7" w:rsidRPr="00BA660A" w:rsidRDefault="005E7FE7" w:rsidP="005E7FE7">
      <w:pPr>
        <w:spacing w:after="0" w:line="240" w:lineRule="auto"/>
        <w:rPr>
          <w:b/>
          <w:sz w:val="23"/>
          <w:szCs w:val="23"/>
        </w:rPr>
      </w:pPr>
      <w:r w:rsidRPr="00BA660A">
        <w:rPr>
          <w:b/>
          <w:sz w:val="23"/>
          <w:szCs w:val="23"/>
        </w:rPr>
        <w:t>6 For the Lord knows the way of the righteous,</w:t>
      </w:r>
    </w:p>
    <w:p w:rsidR="00A934E8" w:rsidRPr="00BA660A" w:rsidRDefault="005E7FE7" w:rsidP="005E7FE7">
      <w:pPr>
        <w:spacing w:after="0" w:line="240" w:lineRule="auto"/>
        <w:rPr>
          <w:b/>
          <w:sz w:val="23"/>
          <w:szCs w:val="23"/>
        </w:rPr>
      </w:pPr>
      <w:r w:rsidRPr="00BA660A">
        <w:rPr>
          <w:b/>
          <w:sz w:val="23"/>
          <w:szCs w:val="23"/>
        </w:rPr>
        <w:t>But the way of the ungodly shall perish.</w:t>
      </w:r>
    </w:p>
    <w:p w:rsidR="00D56662" w:rsidRPr="00BA660A" w:rsidRDefault="00D56662" w:rsidP="005E7FE7">
      <w:pPr>
        <w:spacing w:after="0" w:line="240" w:lineRule="auto"/>
        <w:rPr>
          <w:b/>
          <w:sz w:val="23"/>
          <w:szCs w:val="23"/>
        </w:rPr>
      </w:pPr>
    </w:p>
    <w:p w:rsidR="00D56662" w:rsidRPr="00BA660A" w:rsidRDefault="00D56662" w:rsidP="00D56662">
      <w:pPr>
        <w:spacing w:after="0" w:line="240" w:lineRule="auto"/>
        <w:ind w:left="720"/>
        <w:rPr>
          <w:sz w:val="23"/>
          <w:szCs w:val="23"/>
        </w:rPr>
      </w:pPr>
      <w:r w:rsidRPr="00BA660A">
        <w:rPr>
          <w:b/>
          <w:bCs/>
          <w:sz w:val="23"/>
          <w:szCs w:val="23"/>
        </w:rPr>
        <w:t>The LORD knows the way of the righteous</w:t>
      </w:r>
    </w:p>
    <w:p w:rsidR="00D56662" w:rsidRPr="00BA660A" w:rsidRDefault="00D56662" w:rsidP="00D56662">
      <w:pPr>
        <w:spacing w:after="0" w:line="240" w:lineRule="auto"/>
        <w:ind w:left="720"/>
        <w:rPr>
          <w:sz w:val="23"/>
          <w:szCs w:val="23"/>
        </w:rPr>
      </w:pPr>
    </w:p>
    <w:p w:rsidR="00D56662" w:rsidRPr="00BA660A" w:rsidRDefault="00D56662" w:rsidP="00D56662">
      <w:pPr>
        <w:spacing w:after="0" w:line="240" w:lineRule="auto"/>
        <w:ind w:left="720"/>
        <w:rPr>
          <w:b/>
          <w:sz w:val="23"/>
          <w:szCs w:val="23"/>
        </w:rPr>
      </w:pPr>
      <w:r w:rsidRPr="00BA660A">
        <w:rPr>
          <w:sz w:val="23"/>
          <w:szCs w:val="23"/>
        </w:rPr>
        <w:tab/>
      </w:r>
      <w:r w:rsidRPr="00BA660A">
        <w:rPr>
          <w:b/>
          <w:sz w:val="23"/>
          <w:szCs w:val="23"/>
        </w:rPr>
        <w:t>Job 23:9-10</w:t>
      </w:r>
    </w:p>
    <w:p w:rsidR="00D56662" w:rsidRPr="00BA660A" w:rsidRDefault="00D56662" w:rsidP="00D56662">
      <w:pPr>
        <w:spacing w:after="0" w:line="240" w:lineRule="auto"/>
        <w:ind w:left="1440"/>
        <w:rPr>
          <w:sz w:val="23"/>
          <w:szCs w:val="23"/>
        </w:rPr>
      </w:pPr>
      <w:r w:rsidRPr="00BA660A">
        <w:rPr>
          <w:b/>
          <w:bCs/>
          <w:sz w:val="23"/>
          <w:szCs w:val="23"/>
          <w:vertAlign w:val="superscript"/>
        </w:rPr>
        <w:t>9 </w:t>
      </w:r>
      <w:r w:rsidRPr="00BA660A">
        <w:rPr>
          <w:sz w:val="23"/>
          <w:szCs w:val="23"/>
        </w:rPr>
        <w:t>When He works on the left hand, I cannot behold </w:t>
      </w:r>
      <w:r w:rsidRPr="00BA660A">
        <w:rPr>
          <w:i/>
          <w:iCs/>
          <w:sz w:val="23"/>
          <w:szCs w:val="23"/>
        </w:rPr>
        <w:t>Him;</w:t>
      </w:r>
      <w:r w:rsidRPr="00BA660A">
        <w:rPr>
          <w:sz w:val="23"/>
          <w:szCs w:val="23"/>
        </w:rPr>
        <w:br/>
        <w:t>When He turns to the right hand, I cannot see </w:t>
      </w:r>
      <w:r w:rsidRPr="00BA660A">
        <w:rPr>
          <w:i/>
          <w:iCs/>
          <w:sz w:val="23"/>
          <w:szCs w:val="23"/>
        </w:rPr>
        <w:t>Him.</w:t>
      </w:r>
      <w:r w:rsidRPr="00BA660A">
        <w:rPr>
          <w:sz w:val="23"/>
          <w:szCs w:val="23"/>
        </w:rPr>
        <w:br/>
      </w:r>
      <w:r w:rsidRPr="00BA660A">
        <w:rPr>
          <w:b/>
          <w:bCs/>
          <w:sz w:val="23"/>
          <w:szCs w:val="23"/>
          <w:vertAlign w:val="superscript"/>
        </w:rPr>
        <w:t>10 </w:t>
      </w:r>
      <w:r w:rsidRPr="00BA660A">
        <w:rPr>
          <w:sz w:val="23"/>
          <w:szCs w:val="23"/>
        </w:rPr>
        <w:t>But He knows the way that I take;</w:t>
      </w:r>
      <w:r w:rsidRPr="00BA660A">
        <w:rPr>
          <w:sz w:val="23"/>
          <w:szCs w:val="23"/>
        </w:rPr>
        <w:br/>
      </w:r>
      <w:r w:rsidRPr="00BA660A">
        <w:rPr>
          <w:i/>
          <w:iCs/>
          <w:sz w:val="23"/>
          <w:szCs w:val="23"/>
        </w:rPr>
        <w:t>When</w:t>
      </w:r>
      <w:r w:rsidRPr="00BA660A">
        <w:rPr>
          <w:sz w:val="23"/>
          <w:szCs w:val="23"/>
        </w:rPr>
        <w:t> He has tested me, I shall come forth as gold.</w:t>
      </w:r>
    </w:p>
    <w:p w:rsidR="00D56662" w:rsidRPr="00BA660A" w:rsidRDefault="00D56662" w:rsidP="00D56662">
      <w:pPr>
        <w:spacing w:after="0" w:line="240" w:lineRule="auto"/>
        <w:ind w:left="720"/>
        <w:rPr>
          <w:sz w:val="23"/>
          <w:szCs w:val="23"/>
        </w:rPr>
      </w:pPr>
    </w:p>
    <w:p w:rsidR="00D56662" w:rsidRPr="00D56662" w:rsidRDefault="00D56662" w:rsidP="00BA660A">
      <w:pPr>
        <w:spacing w:after="0" w:line="240" w:lineRule="auto"/>
        <w:ind w:left="720"/>
        <w:rPr>
          <w:sz w:val="28"/>
          <w:szCs w:val="28"/>
        </w:rPr>
      </w:pPr>
      <w:r w:rsidRPr="00BA660A">
        <w:rPr>
          <w:b/>
          <w:bCs/>
          <w:sz w:val="23"/>
          <w:szCs w:val="23"/>
        </w:rPr>
        <w:t>The way of the ungodly shall perish</w:t>
      </w:r>
    </w:p>
    <w:sectPr w:rsidR="00D56662" w:rsidRPr="00D56662" w:rsidSect="00BA660A">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F03"/>
    <w:multiLevelType w:val="hybridMultilevel"/>
    <w:tmpl w:val="BDC4AA64"/>
    <w:lvl w:ilvl="0" w:tplc="5672C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097E0B"/>
    <w:multiLevelType w:val="hybridMultilevel"/>
    <w:tmpl w:val="E3BAD24C"/>
    <w:lvl w:ilvl="0" w:tplc="B9129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EC14EC"/>
    <w:multiLevelType w:val="hybridMultilevel"/>
    <w:tmpl w:val="C124F494"/>
    <w:lvl w:ilvl="0" w:tplc="34E82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696775"/>
    <w:multiLevelType w:val="hybridMultilevel"/>
    <w:tmpl w:val="13C49538"/>
    <w:lvl w:ilvl="0" w:tplc="C91A75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E8"/>
    <w:rsid w:val="00015DA0"/>
    <w:rsid w:val="001720C9"/>
    <w:rsid w:val="00234896"/>
    <w:rsid w:val="00292FB9"/>
    <w:rsid w:val="003A2768"/>
    <w:rsid w:val="005A1596"/>
    <w:rsid w:val="005E7FE7"/>
    <w:rsid w:val="00A934E8"/>
    <w:rsid w:val="00AB45C3"/>
    <w:rsid w:val="00B70FED"/>
    <w:rsid w:val="00B87C83"/>
    <w:rsid w:val="00BA660A"/>
    <w:rsid w:val="00BF093D"/>
    <w:rsid w:val="00D56662"/>
    <w:rsid w:val="00DF416A"/>
    <w:rsid w:val="00EB3DF3"/>
    <w:rsid w:val="00F87596"/>
    <w:rsid w:val="00FB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768"/>
    <w:rPr>
      <w:color w:val="0563C1" w:themeColor="hyperlink"/>
      <w:u w:val="single"/>
    </w:rPr>
  </w:style>
  <w:style w:type="character" w:customStyle="1" w:styleId="UnresolvedMention">
    <w:name w:val="Unresolved Mention"/>
    <w:basedOn w:val="DefaultParagraphFont"/>
    <w:uiPriority w:val="99"/>
    <w:semiHidden/>
    <w:unhideWhenUsed/>
    <w:rsid w:val="003A2768"/>
    <w:rPr>
      <w:color w:val="808080"/>
      <w:shd w:val="clear" w:color="auto" w:fill="E6E6E6"/>
    </w:rPr>
  </w:style>
  <w:style w:type="paragraph" w:styleId="ListParagraph">
    <w:name w:val="List Paragraph"/>
    <w:basedOn w:val="Normal"/>
    <w:uiPriority w:val="34"/>
    <w:qFormat/>
    <w:rsid w:val="00B70FED"/>
    <w:pPr>
      <w:ind w:left="720"/>
      <w:contextualSpacing/>
    </w:pPr>
  </w:style>
  <w:style w:type="character" w:customStyle="1" w:styleId="text">
    <w:name w:val="text"/>
    <w:basedOn w:val="DefaultParagraphFont"/>
    <w:rsid w:val="00EB3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768"/>
    <w:rPr>
      <w:color w:val="0563C1" w:themeColor="hyperlink"/>
      <w:u w:val="single"/>
    </w:rPr>
  </w:style>
  <w:style w:type="character" w:customStyle="1" w:styleId="UnresolvedMention">
    <w:name w:val="Unresolved Mention"/>
    <w:basedOn w:val="DefaultParagraphFont"/>
    <w:uiPriority w:val="99"/>
    <w:semiHidden/>
    <w:unhideWhenUsed/>
    <w:rsid w:val="003A2768"/>
    <w:rPr>
      <w:color w:val="808080"/>
      <w:shd w:val="clear" w:color="auto" w:fill="E6E6E6"/>
    </w:rPr>
  </w:style>
  <w:style w:type="paragraph" w:styleId="ListParagraph">
    <w:name w:val="List Paragraph"/>
    <w:basedOn w:val="Normal"/>
    <w:uiPriority w:val="34"/>
    <w:qFormat/>
    <w:rsid w:val="00B70FED"/>
    <w:pPr>
      <w:ind w:left="720"/>
      <w:contextualSpacing/>
    </w:pPr>
  </w:style>
  <w:style w:type="character" w:customStyle="1" w:styleId="text">
    <w:name w:val="text"/>
    <w:basedOn w:val="DefaultParagraphFont"/>
    <w:rsid w:val="00EB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13413">
      <w:bodyDiv w:val="1"/>
      <w:marLeft w:val="0"/>
      <w:marRight w:val="0"/>
      <w:marTop w:val="0"/>
      <w:marBottom w:val="0"/>
      <w:divBdr>
        <w:top w:val="none" w:sz="0" w:space="0" w:color="auto"/>
        <w:left w:val="none" w:sz="0" w:space="0" w:color="auto"/>
        <w:bottom w:val="none" w:sz="0" w:space="0" w:color="auto"/>
        <w:right w:val="none" w:sz="0" w:space="0" w:color="auto"/>
      </w:divBdr>
      <w:divsChild>
        <w:div w:id="417602767">
          <w:marLeft w:val="0"/>
          <w:marRight w:val="0"/>
          <w:marTop w:val="0"/>
          <w:marBottom w:val="0"/>
          <w:divBdr>
            <w:top w:val="none" w:sz="0" w:space="0" w:color="auto"/>
            <w:left w:val="none" w:sz="0" w:space="0" w:color="auto"/>
            <w:bottom w:val="none" w:sz="0" w:space="0" w:color="auto"/>
            <w:right w:val="none" w:sz="0" w:space="0" w:color="auto"/>
          </w:divBdr>
          <w:divsChild>
            <w:div w:id="17772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4542">
      <w:bodyDiv w:val="1"/>
      <w:marLeft w:val="0"/>
      <w:marRight w:val="0"/>
      <w:marTop w:val="0"/>
      <w:marBottom w:val="0"/>
      <w:divBdr>
        <w:top w:val="none" w:sz="0" w:space="0" w:color="auto"/>
        <w:left w:val="none" w:sz="0" w:space="0" w:color="auto"/>
        <w:bottom w:val="none" w:sz="0" w:space="0" w:color="auto"/>
        <w:right w:val="none" w:sz="0" w:space="0" w:color="auto"/>
      </w:divBdr>
    </w:div>
    <w:div w:id="1945722679">
      <w:bodyDiv w:val="1"/>
      <w:marLeft w:val="0"/>
      <w:marRight w:val="0"/>
      <w:marTop w:val="0"/>
      <w:marBottom w:val="0"/>
      <w:divBdr>
        <w:top w:val="none" w:sz="0" w:space="0" w:color="auto"/>
        <w:left w:val="none" w:sz="0" w:space="0" w:color="auto"/>
        <w:bottom w:val="none" w:sz="0" w:space="0" w:color="auto"/>
        <w:right w:val="none" w:sz="0" w:space="0" w:color="auto"/>
      </w:divBdr>
    </w:div>
    <w:div w:id="1966698538">
      <w:bodyDiv w:val="1"/>
      <w:marLeft w:val="0"/>
      <w:marRight w:val="0"/>
      <w:marTop w:val="0"/>
      <w:marBottom w:val="0"/>
      <w:divBdr>
        <w:top w:val="none" w:sz="0" w:space="0" w:color="auto"/>
        <w:left w:val="none" w:sz="0" w:space="0" w:color="auto"/>
        <w:bottom w:val="none" w:sz="0" w:space="0" w:color="auto"/>
        <w:right w:val="none" w:sz="0" w:space="0" w:color="auto"/>
      </w:divBdr>
      <w:divsChild>
        <w:div w:id="893321999">
          <w:marLeft w:val="0"/>
          <w:marRight w:val="0"/>
          <w:marTop w:val="0"/>
          <w:marBottom w:val="0"/>
          <w:divBdr>
            <w:top w:val="single" w:sz="6" w:space="0" w:color="C5D2E0"/>
            <w:left w:val="single" w:sz="2" w:space="0" w:color="000000"/>
            <w:bottom w:val="single" w:sz="2" w:space="0" w:color="000000"/>
            <w:right w:val="single" w:sz="2" w:space="4" w:color="000000"/>
          </w:divBdr>
        </w:div>
        <w:div w:id="917834662">
          <w:marLeft w:val="0"/>
          <w:marRight w:val="0"/>
          <w:marTop w:val="0"/>
          <w:marBottom w:val="0"/>
          <w:divBdr>
            <w:top w:val="single" w:sz="6" w:space="0" w:color="C5D2E0"/>
            <w:left w:val="single" w:sz="2" w:space="11" w:color="000000"/>
            <w:bottom w:val="single" w:sz="2" w:space="0" w:color="000000"/>
            <w:right w:val="single" w:sz="2" w:space="0" w:color="000000"/>
          </w:divBdr>
          <w:divsChild>
            <w:div w:id="1858345300">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 w:id="20329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kjv/psalms/16/11/s_4940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Brock</dc:creator>
  <cp:lastModifiedBy>MHCC Multimedia</cp:lastModifiedBy>
  <cp:revision>2</cp:revision>
  <cp:lastPrinted>2017-08-29T23:42:00Z</cp:lastPrinted>
  <dcterms:created xsi:type="dcterms:W3CDTF">2017-08-30T03:37:00Z</dcterms:created>
  <dcterms:modified xsi:type="dcterms:W3CDTF">2017-08-30T03:37:00Z</dcterms:modified>
</cp:coreProperties>
</file>